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Список обучающихся, поступивших в 5-ый </w:t>
      </w:r>
      <w:r>
        <w:rPr>
          <w:rFonts w:ascii="Times New Roman" w:hAnsi="Times New Roman"/>
          <w:b/>
          <w:bCs/>
          <w:i/>
          <w:iCs/>
        </w:rPr>
        <w:t>художественно-графический класс.</w:t>
      </w:r>
    </w:p>
    <w:tbl>
      <w:tblPr>
        <w:tblW w:w="5728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28"/>
      </w:tblGrid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Абрашкин Илья Васильевич 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Бедняк Агния Германовна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Быковская София 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Витрик Виктория Сергеевна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Гавриш Валерия 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Гарипов Мирон 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 Глеб Никитич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Дёмина Ксения Романовна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Жосан Ксения Романовна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Иванова Екатерина 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Полина Ильинична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 Василиса Андреевна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Тихон Дмитриевич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Лихобабина Милана Андреевна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Ксения Григорьевна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Масленкина Мария Денисовна 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Оношко Анастасия</w:t>
            </w:r>
          </w:p>
        </w:tc>
      </w:tr>
      <w:tr>
        <w:trPr>
          <w:trHeight w:val="441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Плахотнюк Ангелина Витальевна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Пупыдова Дарья Николаевна 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Рыщанова Арина Рустемовна 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Садиева София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Селиванова Софья Александровна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Субботина Дарья Алексеевна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Цакирова Таисия Станиславовна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Черепанова Анжелика Михайловна</w:t>
            </w:r>
          </w:p>
        </w:tc>
      </w:tr>
      <w:tr>
        <w:trPr>
          <w:trHeight w:val="256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Чернышова Арина Михайловна</w:t>
            </w:r>
          </w:p>
        </w:tc>
      </w:tr>
      <w:tr>
        <w:trPr>
          <w:trHeight w:val="399" w:hRule="atLeast"/>
        </w:trPr>
        <w:tc>
          <w:tcPr>
            <w:tcW w:w="57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Шарина Айсаана Сергеевна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Мостех.Офис/25.2.3.2$Linux_X86_64 MostechOffice_project/520$Build-2</Application>
  <AppVersion>15.0000</AppVersion>
  <Pages>1</Pages>
  <Words>82</Words>
  <Characters>643</Characters>
  <CharactersWithSpaces>705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2026-05-25T17:07:07Z</dcterms:created>
  <dc:creator/>
  <dc:description/>
  <dc:language>ru-RU</dc:language>
  <cp:lastModifiedBy/>
  <dcterms:modified xsi:type="dcterms:W3CDTF">2026-05-25T17:09:38Z</dcterms:modified>
  <cp:revision>1</cp:revision>
  <dc:subject/>
  <dc:title/>
</cp:coreProperties>
</file>